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AC4" w:rsidRPr="00E10AC4" w:rsidRDefault="00E10AC4" w:rsidP="00E10AC4">
      <w:pPr>
        <w:pageBreakBefore/>
        <w:tabs>
          <w:tab w:val="left" w:pos="284"/>
          <w:tab w:val="left" w:pos="567"/>
          <w:tab w:val="left" w:pos="709"/>
        </w:tabs>
        <w:jc w:val="left"/>
        <w:rPr>
          <w:rFonts w:ascii="宋体" w:eastAsia="宋体" w:hAnsi="宋体"/>
          <w:b/>
          <w:bCs/>
        </w:rPr>
      </w:pPr>
      <w:r w:rsidRPr="00E10AC4">
        <w:rPr>
          <w:rFonts w:ascii="宋体" w:eastAsia="宋体" w:hAnsi="宋体" w:hint="eastAsia"/>
          <w:b/>
          <w:bCs/>
        </w:rPr>
        <w:t>汕头市政府采购供应商信用承诺函</w:t>
      </w:r>
    </w:p>
    <w:p w:rsidR="00E10AC4" w:rsidRPr="00AC7101" w:rsidRDefault="00E10AC4" w:rsidP="00E10AC4">
      <w:pPr>
        <w:spacing w:beforeLines="100" w:before="312" w:afterLines="100" w:after="312" w:line="360" w:lineRule="auto"/>
        <w:jc w:val="center"/>
        <w:rPr>
          <w:rFonts w:ascii="宋体" w:eastAsia="宋体" w:hAnsi="宋体"/>
          <w:b/>
          <w:spacing w:val="20"/>
          <w:sz w:val="30"/>
          <w:szCs w:val="30"/>
        </w:rPr>
      </w:pPr>
      <w:bookmarkStart w:id="0" w:name="_Hlk81177964"/>
      <w:r w:rsidRPr="00AC7101">
        <w:rPr>
          <w:rFonts w:ascii="宋体" w:eastAsia="宋体" w:hAnsi="宋体" w:hint="eastAsia"/>
          <w:b/>
          <w:spacing w:val="20"/>
          <w:sz w:val="30"/>
          <w:szCs w:val="30"/>
        </w:rPr>
        <w:t>汕头市政府采购供应商信用承诺函</w:t>
      </w:r>
    </w:p>
    <w:bookmarkEnd w:id="0"/>
    <w:p w:rsidR="00E10AC4" w:rsidRPr="00AC7101" w:rsidRDefault="00E10AC4" w:rsidP="00E10AC4">
      <w:pPr>
        <w:adjustRightInd w:val="0"/>
        <w:snapToGrid w:val="0"/>
        <w:spacing w:beforeLines="50" w:before="156" w:line="360" w:lineRule="auto"/>
        <w:rPr>
          <w:rFonts w:ascii="宋体" w:eastAsia="宋体" w:hAnsi="宋体"/>
          <w:b/>
          <w:szCs w:val="21"/>
        </w:rPr>
      </w:pPr>
      <w:r w:rsidRPr="00AC7101">
        <w:rPr>
          <w:rFonts w:ascii="宋体" w:eastAsia="宋体" w:hAnsi="宋体" w:hint="eastAsia"/>
          <w:b/>
          <w:szCs w:val="21"/>
        </w:rPr>
        <w:t>致：广东智汇城市招标采购有限公司</w:t>
      </w:r>
      <w:r>
        <w:rPr>
          <w:rFonts w:ascii="宋体" w:eastAsia="宋体" w:hAnsi="宋体" w:hint="eastAsia"/>
          <w:b/>
          <w:szCs w:val="21"/>
        </w:rPr>
        <w:t>汕头分公司</w:t>
      </w:r>
      <w:bookmarkStart w:id="1" w:name="_GoBack"/>
      <w:bookmarkEnd w:id="1"/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我单位参与</w:t>
      </w:r>
      <w:r w:rsidRPr="00AC7101">
        <w:rPr>
          <w:rFonts w:ascii="宋体" w:eastAsia="宋体" w:hAnsi="宋体" w:cs="仿宋_GB2312" w:hint="eastAsia"/>
          <w:szCs w:val="21"/>
          <w:u w:val="single"/>
        </w:rPr>
        <w:t>（项目名称）（项目编号：     ）</w:t>
      </w:r>
      <w:r w:rsidRPr="00AC7101">
        <w:rPr>
          <w:rFonts w:ascii="宋体" w:eastAsia="宋体" w:hAnsi="宋体" w:cs="仿宋_GB2312" w:hint="eastAsia"/>
          <w:szCs w:val="21"/>
        </w:rPr>
        <w:t>项目的政府采购活动，</w:t>
      </w:r>
      <w:proofErr w:type="gramStart"/>
      <w:r w:rsidRPr="00AC7101">
        <w:rPr>
          <w:rFonts w:ascii="宋体" w:eastAsia="宋体" w:hAnsi="宋体" w:cs="仿宋_GB2312" w:hint="eastAsia"/>
          <w:szCs w:val="21"/>
        </w:rPr>
        <w:t>现承诺</w:t>
      </w:r>
      <w:proofErr w:type="gramEnd"/>
      <w:r w:rsidRPr="00AC7101">
        <w:rPr>
          <w:rFonts w:ascii="宋体" w:eastAsia="宋体" w:hAnsi="宋体" w:cs="仿宋_GB2312" w:hint="eastAsia"/>
          <w:szCs w:val="21"/>
        </w:rPr>
        <w:t>如下：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我单位具有符合《中华人民共和国政府采购法</w:t>
      </w:r>
      <w:r>
        <w:rPr>
          <w:rFonts w:ascii="宋体" w:eastAsia="宋体" w:hAnsi="宋体" w:cs="仿宋_GB2312" w:hint="eastAsia"/>
          <w:szCs w:val="21"/>
        </w:rPr>
        <w:t>》 、</w:t>
      </w:r>
      <w:r>
        <w:rPr>
          <w:rFonts w:ascii="宋体" w:eastAsia="宋体" w:hAnsi="宋体" w:cs="仿宋_GB2312"/>
          <w:szCs w:val="21"/>
        </w:rPr>
        <w:t xml:space="preserve"> </w:t>
      </w:r>
      <w:r w:rsidRPr="00AC7101">
        <w:rPr>
          <w:rFonts w:ascii="宋体" w:eastAsia="宋体" w:hAnsi="宋体" w:cs="仿宋_GB2312" w:hint="eastAsia"/>
          <w:szCs w:val="21"/>
        </w:rPr>
        <w:t>《中华人民共和国政府采购法实施条例》及采购文件资格要求规定良好的商业信誉和健全的财务会计制度；依法缴纳税收和社会保障资金；参加政府采购活动前三年内，在经营活动中没有重大违法记录。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我单位具有</w:t>
      </w:r>
      <w:r w:rsidRPr="00AC7101">
        <w:rPr>
          <w:rFonts w:ascii="宋体" w:eastAsia="宋体" w:hAnsi="宋体" w:hint="eastAsia"/>
          <w:szCs w:val="21"/>
        </w:rPr>
        <w:t>履行合同所必需的设备和专业技术能力；具备法律、行政法规规定的其他条件；承诺单位负责人为同一人或者存在直接控股、管理关系的不同供应商，不得同时参加本采购项目（或采购包）投标</w:t>
      </w:r>
      <w:r w:rsidRPr="00AC7101">
        <w:rPr>
          <w:rFonts w:ascii="宋体" w:eastAsia="宋体" w:hAnsi="宋体" w:cs="仿宋_GB2312" w:hint="eastAsia"/>
          <w:szCs w:val="21"/>
        </w:rPr>
        <w:t>。承诺为本项目提供整体设计、规范编制或者项目管理、监理、检测等服务的供应商，不得再参与本项目投标。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/>
          <w:b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若我单位以上承诺不实，自愿承担提供虚假材料谋取中标、成交的法律责任。</w:t>
      </w:r>
    </w:p>
    <w:p w:rsidR="00E10AC4" w:rsidRPr="00AC7101" w:rsidRDefault="00E10AC4" w:rsidP="00E10AC4">
      <w:pPr>
        <w:adjustRightInd w:val="0"/>
        <w:snapToGrid w:val="0"/>
        <w:spacing w:afterLines="50" w:after="156" w:line="360" w:lineRule="auto"/>
        <w:jc w:val="left"/>
        <w:rPr>
          <w:rFonts w:ascii="宋体" w:eastAsia="宋体" w:hAnsi="宋体"/>
          <w:b/>
          <w:szCs w:val="21"/>
        </w:rPr>
      </w:pPr>
    </w:p>
    <w:p w:rsidR="00E10AC4" w:rsidRPr="00AC7101" w:rsidRDefault="00E10AC4" w:rsidP="00E10AC4">
      <w:pPr>
        <w:adjustRightInd w:val="0"/>
        <w:snapToGrid w:val="0"/>
        <w:spacing w:afterLines="50" w:after="156" w:line="360" w:lineRule="auto"/>
        <w:jc w:val="left"/>
        <w:rPr>
          <w:rFonts w:ascii="宋体" w:eastAsia="宋体" w:hAnsi="宋体"/>
          <w:b/>
          <w:szCs w:val="21"/>
        </w:rPr>
      </w:pPr>
    </w:p>
    <w:tbl>
      <w:tblPr>
        <w:tblStyle w:val="1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承诺供应商（全称并加盖公章）：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          </w:t>
            </w:r>
          </w:p>
        </w:tc>
      </w:tr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法定代表人或授权代表人：（签字或盖章）：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</w:p>
        </w:tc>
      </w:tr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日期：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 年              月             日</w:t>
            </w:r>
          </w:p>
        </w:tc>
      </w:tr>
    </w:tbl>
    <w:p w:rsidR="00836E8A" w:rsidRDefault="00836E8A"/>
    <w:sectPr w:rsidR="00836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B02E6"/>
    <w:multiLevelType w:val="multilevel"/>
    <w:tmpl w:val="53BB02E6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AC4"/>
    <w:rsid w:val="00836E8A"/>
    <w:rsid w:val="00E10AC4"/>
    <w:rsid w:val="00FD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883"/>
  <w15:chartTrackingRefBased/>
  <w15:docId w15:val="{82E35AC9-314F-4034-ACB4-6492A73A6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A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10AC4"/>
    <w:pPr>
      <w:ind w:firstLineChars="200" w:firstLine="420"/>
    </w:pPr>
  </w:style>
  <w:style w:type="character" w:customStyle="1" w:styleId="a4">
    <w:name w:val="列出段落 字符"/>
    <w:link w:val="a3"/>
    <w:uiPriority w:val="34"/>
    <w:qFormat/>
    <w:rsid w:val="00E10AC4"/>
  </w:style>
  <w:style w:type="table" w:customStyle="1" w:styleId="1">
    <w:name w:val="网格型1"/>
    <w:basedOn w:val="a1"/>
    <w:uiPriority w:val="59"/>
    <w:qFormat/>
    <w:rsid w:val="00E10AC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1</cp:revision>
  <dcterms:created xsi:type="dcterms:W3CDTF">2024-06-14T11:40:00Z</dcterms:created>
  <dcterms:modified xsi:type="dcterms:W3CDTF">2024-06-14T11:41:00Z</dcterms:modified>
</cp:coreProperties>
</file>